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9" w:rsidRPr="00C84660" w:rsidRDefault="00C84660" w:rsidP="00C84660">
      <w:pPr>
        <w:jc w:val="center"/>
        <w:rPr>
          <w:rFonts w:ascii="Times New Roman" w:hAnsi="Times New Roman" w:cs="Times New Roman"/>
        </w:rPr>
      </w:pPr>
      <w:r w:rsidRPr="00C84660">
        <w:rPr>
          <w:rFonts w:ascii="Times New Roman" w:hAnsi="Times New Roman" w:cs="Times New Roman"/>
        </w:rPr>
        <w:t>ПРОГРАММА КРАЕВОЙ</w:t>
      </w:r>
      <w:r w:rsidR="00D96F39" w:rsidRPr="00C84660">
        <w:rPr>
          <w:rFonts w:ascii="Times New Roman" w:hAnsi="Times New Roman" w:cs="Times New Roman"/>
        </w:rPr>
        <w:t xml:space="preserve"> НАУЧНО-ПРАКТИЧЕСКОЙ КОНФЕРЕНЦИИ</w:t>
      </w:r>
    </w:p>
    <w:p w:rsidR="00837398" w:rsidRPr="00C84660" w:rsidRDefault="00D96F39" w:rsidP="00C84660">
      <w:pPr>
        <w:jc w:val="center"/>
        <w:rPr>
          <w:rFonts w:ascii="Times New Roman" w:hAnsi="Times New Roman" w:cs="Times New Roman"/>
        </w:rPr>
      </w:pPr>
      <w:r w:rsidRPr="00C84660">
        <w:rPr>
          <w:rFonts w:ascii="Times New Roman" w:hAnsi="Times New Roman" w:cs="Times New Roman"/>
        </w:rPr>
        <w:t>«</w:t>
      </w:r>
      <w:r w:rsidR="00467B86" w:rsidRPr="00C84660">
        <w:rPr>
          <w:rFonts w:ascii="Times New Roman" w:hAnsi="Times New Roman" w:cs="Times New Roman"/>
        </w:rPr>
        <w:t>АКТУАЛЬНЫЕ</w:t>
      </w:r>
      <w:r w:rsidRPr="00C84660">
        <w:rPr>
          <w:rFonts w:ascii="Times New Roman" w:hAnsi="Times New Roman" w:cs="Times New Roman"/>
        </w:rPr>
        <w:t xml:space="preserve"> ВОПРОСЫ ПУ</w:t>
      </w:r>
      <w:r w:rsidR="00C84660" w:rsidRPr="00C84660">
        <w:rPr>
          <w:rFonts w:ascii="Times New Roman" w:hAnsi="Times New Roman" w:cs="Times New Roman"/>
        </w:rPr>
        <w:t>ЛЬМОНОЛОГИИ ДЕТСКОГО ВОЗРАСТА»</w:t>
      </w:r>
    </w:p>
    <w:tbl>
      <w:tblPr>
        <w:tblW w:w="10278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1560"/>
        <w:gridCol w:w="3988"/>
        <w:gridCol w:w="4243"/>
      </w:tblGrid>
      <w:tr w:rsidR="00C84660" w:rsidRPr="00C569EE" w:rsidTr="00C569EE">
        <w:trPr>
          <w:trHeight w:val="498"/>
        </w:trPr>
        <w:tc>
          <w:tcPr>
            <w:tcW w:w="487" w:type="dxa"/>
          </w:tcPr>
          <w:p w:rsidR="00C84660" w:rsidRPr="00C569EE" w:rsidRDefault="00C84660" w:rsidP="00C8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C84660" w:rsidRPr="00C569EE" w:rsidRDefault="00C84660" w:rsidP="00C84660">
            <w:pPr>
              <w:ind w:left="87"/>
              <w:jc w:val="center"/>
              <w:rPr>
                <w:rFonts w:ascii="Times New Roman" w:hAnsi="Times New Roman" w:cs="Times New Roman"/>
                <w:b/>
              </w:rPr>
            </w:pPr>
            <w:r w:rsidRPr="00C569E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88" w:type="dxa"/>
          </w:tcPr>
          <w:p w:rsidR="00C84660" w:rsidRPr="00C569EE" w:rsidRDefault="00C84660" w:rsidP="00C8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9EE">
              <w:rPr>
                <w:rFonts w:ascii="Times New Roman" w:hAnsi="Times New Roman" w:cs="Times New Roman"/>
                <w:b/>
              </w:rPr>
              <w:t>Название доклада</w:t>
            </w:r>
          </w:p>
        </w:tc>
        <w:tc>
          <w:tcPr>
            <w:tcW w:w="4243" w:type="dxa"/>
          </w:tcPr>
          <w:p w:rsidR="00C84660" w:rsidRPr="00C569EE" w:rsidRDefault="00C84660" w:rsidP="00C8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9EE">
              <w:rPr>
                <w:rFonts w:ascii="Times New Roman" w:hAnsi="Times New Roman" w:cs="Times New Roman"/>
                <w:b/>
              </w:rPr>
              <w:t>ФИО лектора</w:t>
            </w:r>
          </w:p>
        </w:tc>
      </w:tr>
      <w:tr w:rsidR="00C84660" w:rsidRPr="00C569EE" w:rsidTr="00C569EE">
        <w:trPr>
          <w:trHeight w:val="225"/>
        </w:trPr>
        <w:tc>
          <w:tcPr>
            <w:tcW w:w="487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9.00 - 9.20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Приветствие участников конференции</w:t>
            </w:r>
          </w:p>
        </w:tc>
        <w:tc>
          <w:tcPr>
            <w:tcW w:w="4243" w:type="dxa"/>
          </w:tcPr>
          <w:p w:rsidR="00C84660" w:rsidRPr="00C569EE" w:rsidRDefault="00C84660" w:rsidP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Федченко М.Л., главный специалист педиатр Главного управления</w:t>
            </w:r>
          </w:p>
        </w:tc>
      </w:tr>
      <w:tr w:rsidR="00C84660" w:rsidRPr="00C569EE" w:rsidTr="00C569EE">
        <w:trPr>
          <w:trHeight w:val="896"/>
        </w:trPr>
        <w:tc>
          <w:tcPr>
            <w:tcW w:w="487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9.20 - 10.00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Рациональная терапия и профилактика болезней органов дыхания у детей. Лечение  обструктивных заболеваний с позиций доказательной медицины</w:t>
            </w:r>
          </w:p>
        </w:tc>
        <w:tc>
          <w:tcPr>
            <w:tcW w:w="4243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Ли Т.С. , к.м.н., Председатель правления  Алтайского  краевого отделения МОО «Педиатрическое респираторное общество», Барнаул</w:t>
            </w:r>
          </w:p>
        </w:tc>
      </w:tr>
      <w:tr w:rsidR="00C84660" w:rsidRPr="00C569EE" w:rsidTr="00C569EE">
        <w:trPr>
          <w:trHeight w:val="303"/>
        </w:trPr>
        <w:tc>
          <w:tcPr>
            <w:tcW w:w="487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10.00 - 10.25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Бронхиальная астма у детей, современный взгляд на проблему</w:t>
            </w:r>
          </w:p>
        </w:tc>
        <w:tc>
          <w:tcPr>
            <w:tcW w:w="4243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Кондюрина Е.Г., д.м.н., проф. НГМУ, Новосибирск</w:t>
            </w:r>
          </w:p>
        </w:tc>
      </w:tr>
      <w:tr w:rsidR="00C84660" w:rsidRPr="00C569EE" w:rsidTr="00C569EE">
        <w:trPr>
          <w:trHeight w:val="270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10.</w:t>
            </w:r>
            <w:r w:rsidRPr="00C569EE">
              <w:rPr>
                <w:rFonts w:ascii="Times New Roman" w:hAnsi="Times New Roman" w:cs="Times New Roman"/>
                <w:lang w:val="en-US"/>
              </w:rPr>
              <w:t>25</w:t>
            </w:r>
            <w:r w:rsidRPr="00C569EE">
              <w:rPr>
                <w:rFonts w:ascii="Times New Roman" w:hAnsi="Times New Roman" w:cs="Times New Roman"/>
              </w:rPr>
              <w:t xml:space="preserve"> - 10.50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proofErr w:type="gramStart"/>
            <w:r w:rsidRPr="00C569EE">
              <w:rPr>
                <w:rFonts w:ascii="Times New Roman" w:hAnsi="Times New Roman" w:cs="Times New Roman"/>
              </w:rPr>
              <w:t>Аллергические</w:t>
            </w:r>
            <w:proofErr w:type="gramEnd"/>
            <w:r w:rsidRPr="00C569EE">
              <w:rPr>
                <w:rFonts w:ascii="Times New Roman" w:hAnsi="Times New Roman" w:cs="Times New Roman"/>
              </w:rPr>
              <w:t xml:space="preserve"> риносинуситы у детей, диагностика и рациональная терапия</w:t>
            </w:r>
          </w:p>
        </w:tc>
        <w:tc>
          <w:tcPr>
            <w:tcW w:w="4243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Подволоцкая И.В., к.м.н.,  НГМУ, Новосибирск</w:t>
            </w:r>
          </w:p>
        </w:tc>
      </w:tr>
      <w:tr w:rsidR="00C84660" w:rsidRPr="00C569EE" w:rsidTr="00C569EE">
        <w:trPr>
          <w:trHeight w:val="165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10.50 -11.30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Внебольничная пневмония у детей, диагностика, лечение и профилактика у часто болеющих детей. Рациональная антибактериальная терапия в педиатрии</w:t>
            </w:r>
          </w:p>
        </w:tc>
        <w:tc>
          <w:tcPr>
            <w:tcW w:w="4243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Мизерницкий Ю.Л., д.м.н., проф., главный детский пульмонолог МЗ РФ, Москва</w:t>
            </w:r>
          </w:p>
        </w:tc>
      </w:tr>
      <w:tr w:rsidR="00C84660" w:rsidRPr="00C569EE" w:rsidTr="00C569EE">
        <w:trPr>
          <w:trHeight w:val="525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11.30 - 12.00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Актуальные вопросы вакцинопрофилактики в педиатрии. Современные принципы терапии инфекций у детей на основе Европейских и Российских Консенсусов</w:t>
            </w:r>
          </w:p>
        </w:tc>
        <w:tc>
          <w:tcPr>
            <w:tcW w:w="4243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Вавилова В.П., д.м.н., профессор, КГМУ, Кемерово</w:t>
            </w:r>
          </w:p>
        </w:tc>
      </w:tr>
      <w:tr w:rsidR="00C84660" w:rsidRPr="00C569EE" w:rsidTr="00C569EE">
        <w:trPr>
          <w:trHeight w:val="356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12.00 - 12.20</w:t>
            </w:r>
          </w:p>
        </w:tc>
        <w:tc>
          <w:tcPr>
            <w:tcW w:w="8231" w:type="dxa"/>
            <w:gridSpan w:val="2"/>
          </w:tcPr>
          <w:p w:rsidR="00C84660" w:rsidRPr="00C569EE" w:rsidRDefault="00C84660" w:rsidP="00C84660">
            <w:pPr>
              <w:jc w:val="center"/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C84660" w:rsidRPr="00C569EE" w:rsidTr="00C569EE">
        <w:trPr>
          <w:trHeight w:val="570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12.20 - 12.40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Диагностика и лечение воспалительных заболеваний глаз у детей</w:t>
            </w:r>
          </w:p>
        </w:tc>
        <w:tc>
          <w:tcPr>
            <w:tcW w:w="4243" w:type="dxa"/>
          </w:tcPr>
          <w:p w:rsidR="00C84660" w:rsidRPr="00C569EE" w:rsidRDefault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Шевченко О.А., асс</w:t>
            </w:r>
            <w:proofErr w:type="gramStart"/>
            <w:r w:rsidRPr="00C569EE">
              <w:rPr>
                <w:rFonts w:ascii="Times New Roman" w:hAnsi="Times New Roman" w:cs="Times New Roman"/>
              </w:rPr>
              <w:t>.</w:t>
            </w:r>
            <w:proofErr w:type="gramEnd"/>
            <w:r w:rsidRPr="00C569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9EE">
              <w:rPr>
                <w:rFonts w:ascii="Times New Roman" w:hAnsi="Times New Roman" w:cs="Times New Roman"/>
              </w:rPr>
              <w:t>к</w:t>
            </w:r>
            <w:proofErr w:type="gramEnd"/>
            <w:r w:rsidRPr="00C569EE">
              <w:rPr>
                <w:rFonts w:ascii="Times New Roman" w:hAnsi="Times New Roman" w:cs="Times New Roman"/>
              </w:rPr>
              <w:t>урса глазных болезней АГМУ, Барнаул</w:t>
            </w:r>
          </w:p>
        </w:tc>
      </w:tr>
      <w:tr w:rsidR="00C84660" w:rsidRPr="00C569EE" w:rsidTr="00C569EE">
        <w:trPr>
          <w:trHeight w:val="1066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84660" w:rsidRPr="00C569EE" w:rsidRDefault="00C84660" w:rsidP="00C84660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12.40 - 13.10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Инновационные технологии в диагностике аллергических з</w:t>
            </w:r>
            <w:r w:rsidRPr="00C569EE">
              <w:rPr>
                <w:rFonts w:ascii="Times New Roman" w:hAnsi="Times New Roman" w:cs="Times New Roman"/>
              </w:rPr>
              <w:t xml:space="preserve">аболеваний. </w:t>
            </w:r>
            <w:r w:rsidRPr="00C569EE">
              <w:rPr>
                <w:rFonts w:ascii="Times New Roman" w:hAnsi="Times New Roman" w:cs="Times New Roman"/>
              </w:rPr>
              <w:t>Опыт применения концентраторов кислорода у детей с ДН в Томске</w:t>
            </w:r>
          </w:p>
        </w:tc>
        <w:tc>
          <w:tcPr>
            <w:tcW w:w="4243" w:type="dxa"/>
          </w:tcPr>
          <w:p w:rsidR="00C84660" w:rsidRPr="00C569EE" w:rsidRDefault="00C84660" w:rsidP="00EC2C7F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Камалтынова Е. М., д.м.н., проф. СибГМУ, Томск</w:t>
            </w:r>
          </w:p>
        </w:tc>
      </w:tr>
      <w:tr w:rsidR="00C84660" w:rsidRPr="00C569EE" w:rsidTr="00C569EE">
        <w:trPr>
          <w:trHeight w:val="885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13.10 - 13.20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Диагностика бронхиальной обструкции у детей с помощью компьютерной бронхофонографии (БФГ)</w:t>
            </w:r>
          </w:p>
        </w:tc>
        <w:tc>
          <w:tcPr>
            <w:tcW w:w="4243" w:type="dxa"/>
          </w:tcPr>
          <w:p w:rsidR="00C84660" w:rsidRPr="00C569EE" w:rsidRDefault="00C84660" w:rsidP="00EC2C7F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Антропов Д.А., ассистент каф</w:t>
            </w:r>
            <w:proofErr w:type="gramStart"/>
            <w:r w:rsidRPr="00C569EE">
              <w:rPr>
                <w:rFonts w:ascii="Times New Roman" w:hAnsi="Times New Roman" w:cs="Times New Roman"/>
              </w:rPr>
              <w:t>.</w:t>
            </w:r>
            <w:proofErr w:type="gramEnd"/>
            <w:r w:rsidRPr="00C569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9EE">
              <w:rPr>
                <w:rFonts w:ascii="Times New Roman" w:hAnsi="Times New Roman" w:cs="Times New Roman"/>
              </w:rPr>
              <w:t>п</w:t>
            </w:r>
            <w:proofErr w:type="gramEnd"/>
            <w:r w:rsidRPr="00C569EE">
              <w:rPr>
                <w:rFonts w:ascii="Times New Roman" w:hAnsi="Times New Roman" w:cs="Times New Roman"/>
              </w:rPr>
              <w:t>едиатрии АГМУ, Барнаул</w:t>
            </w:r>
          </w:p>
        </w:tc>
      </w:tr>
      <w:tr w:rsidR="00C84660" w:rsidRPr="00C569EE" w:rsidTr="00C569EE">
        <w:trPr>
          <w:trHeight w:val="529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13.</w:t>
            </w:r>
            <w:r w:rsidRPr="00C569EE">
              <w:rPr>
                <w:rFonts w:ascii="Times New Roman" w:hAnsi="Times New Roman" w:cs="Times New Roman"/>
                <w:lang w:val="en-US"/>
              </w:rPr>
              <w:t>20</w:t>
            </w:r>
            <w:r w:rsidRPr="00C569EE">
              <w:rPr>
                <w:rFonts w:ascii="Times New Roman" w:hAnsi="Times New Roman" w:cs="Times New Roman"/>
              </w:rPr>
              <w:t xml:space="preserve"> -13.</w:t>
            </w:r>
            <w:r w:rsidRPr="00C569E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История ведения детей со стенозом гортани в Алтайском крае: от старого к новому</w:t>
            </w:r>
          </w:p>
        </w:tc>
        <w:tc>
          <w:tcPr>
            <w:tcW w:w="4243" w:type="dxa"/>
          </w:tcPr>
          <w:p w:rsidR="00C84660" w:rsidRPr="00C569EE" w:rsidRDefault="00C84660" w:rsidP="00EC2C7F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Леер И.И., главный врач КГБУЗ ДГБ № 2, Барнаул</w:t>
            </w:r>
          </w:p>
        </w:tc>
      </w:tr>
      <w:tr w:rsidR="00C84660" w:rsidRPr="00C569EE" w:rsidTr="00C569EE">
        <w:trPr>
          <w:trHeight w:val="309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13.30 - 13.45</w:t>
            </w:r>
          </w:p>
        </w:tc>
        <w:tc>
          <w:tcPr>
            <w:tcW w:w="3988" w:type="dxa"/>
          </w:tcPr>
          <w:p w:rsidR="00C84660" w:rsidRPr="00C569EE" w:rsidRDefault="00C84660" w:rsidP="00C33413">
            <w:pPr>
              <w:rPr>
                <w:rFonts w:ascii="Times New Roman" w:hAnsi="Times New Roman" w:cs="Times New Roman"/>
              </w:rPr>
            </w:pPr>
            <w:proofErr w:type="gramStart"/>
            <w:r w:rsidRPr="00C569EE">
              <w:rPr>
                <w:rFonts w:ascii="Times New Roman" w:hAnsi="Times New Roman" w:cs="Times New Roman"/>
              </w:rPr>
              <w:t>Бактериальные</w:t>
            </w:r>
            <w:proofErr w:type="gramEnd"/>
            <w:r w:rsidRPr="00C569EE">
              <w:rPr>
                <w:rFonts w:ascii="Times New Roman" w:hAnsi="Times New Roman" w:cs="Times New Roman"/>
              </w:rPr>
              <w:t xml:space="preserve"> лизаты в лечении и профилактике инфекций дыхательных путей</w:t>
            </w:r>
          </w:p>
        </w:tc>
        <w:tc>
          <w:tcPr>
            <w:tcW w:w="4243" w:type="dxa"/>
          </w:tcPr>
          <w:p w:rsidR="00C84660" w:rsidRPr="00C569EE" w:rsidRDefault="00C84660" w:rsidP="00EC2C7F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Сероклинов В.Н., к.м.н., доцент каф</w:t>
            </w:r>
            <w:proofErr w:type="gramStart"/>
            <w:r w:rsidRPr="00C569EE">
              <w:rPr>
                <w:rFonts w:ascii="Times New Roman" w:hAnsi="Times New Roman" w:cs="Times New Roman"/>
              </w:rPr>
              <w:t>.</w:t>
            </w:r>
            <w:proofErr w:type="gramEnd"/>
            <w:r w:rsidRPr="00C569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9EE">
              <w:rPr>
                <w:rFonts w:ascii="Times New Roman" w:hAnsi="Times New Roman" w:cs="Times New Roman"/>
              </w:rPr>
              <w:t>п</w:t>
            </w:r>
            <w:proofErr w:type="gramEnd"/>
            <w:r w:rsidRPr="00C569EE">
              <w:rPr>
                <w:rFonts w:ascii="Times New Roman" w:hAnsi="Times New Roman" w:cs="Times New Roman"/>
              </w:rPr>
              <w:t>едиатрии АГМУ, Барнаул</w:t>
            </w:r>
            <w:bookmarkStart w:id="0" w:name="_GoBack"/>
            <w:bookmarkEnd w:id="0"/>
          </w:p>
        </w:tc>
      </w:tr>
      <w:tr w:rsidR="00C84660" w:rsidRPr="00C569EE" w:rsidTr="00C569EE">
        <w:trPr>
          <w:trHeight w:val="194"/>
        </w:trPr>
        <w:tc>
          <w:tcPr>
            <w:tcW w:w="487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660" w:rsidRPr="00C569EE" w:rsidRDefault="00C84660" w:rsidP="00035762">
            <w:pPr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13.45 - 14.00</w:t>
            </w:r>
          </w:p>
        </w:tc>
        <w:tc>
          <w:tcPr>
            <w:tcW w:w="8231" w:type="dxa"/>
            <w:gridSpan w:val="2"/>
          </w:tcPr>
          <w:p w:rsidR="00C84660" w:rsidRPr="00C569EE" w:rsidRDefault="00C84660" w:rsidP="00C84660">
            <w:pPr>
              <w:jc w:val="center"/>
              <w:rPr>
                <w:rFonts w:ascii="Times New Roman" w:hAnsi="Times New Roman" w:cs="Times New Roman"/>
              </w:rPr>
            </w:pPr>
            <w:r w:rsidRPr="00C569EE">
              <w:rPr>
                <w:rFonts w:ascii="Times New Roman" w:hAnsi="Times New Roman" w:cs="Times New Roman"/>
              </w:rPr>
              <w:t>Дискуссия, выдача Сертификатов участникам</w:t>
            </w:r>
          </w:p>
        </w:tc>
      </w:tr>
    </w:tbl>
    <w:p w:rsidR="006E2AD3" w:rsidRDefault="006E2AD3"/>
    <w:sectPr w:rsidR="006E2AD3" w:rsidSect="003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5F88"/>
    <w:multiLevelType w:val="hybridMultilevel"/>
    <w:tmpl w:val="7EC0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D96F39"/>
    <w:rsid w:val="00035762"/>
    <w:rsid w:val="00106A13"/>
    <w:rsid w:val="00114200"/>
    <w:rsid w:val="00224A95"/>
    <w:rsid w:val="002515A2"/>
    <w:rsid w:val="002920FB"/>
    <w:rsid w:val="00346854"/>
    <w:rsid w:val="00467B86"/>
    <w:rsid w:val="004A71EE"/>
    <w:rsid w:val="004F2D65"/>
    <w:rsid w:val="005B3DC5"/>
    <w:rsid w:val="006C47DE"/>
    <w:rsid w:val="006D3CEB"/>
    <w:rsid w:val="006E2AD3"/>
    <w:rsid w:val="007403A0"/>
    <w:rsid w:val="00837398"/>
    <w:rsid w:val="009812D6"/>
    <w:rsid w:val="00BD748F"/>
    <w:rsid w:val="00BF02D9"/>
    <w:rsid w:val="00C3130E"/>
    <w:rsid w:val="00C569EE"/>
    <w:rsid w:val="00C84660"/>
    <w:rsid w:val="00CC58F6"/>
    <w:rsid w:val="00D833FD"/>
    <w:rsid w:val="00D95DCF"/>
    <w:rsid w:val="00D96F39"/>
    <w:rsid w:val="00E16F16"/>
    <w:rsid w:val="00E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Taisia Li</dc:creator>
  <cp:keywords/>
  <dc:description/>
  <cp:lastModifiedBy>user</cp:lastModifiedBy>
  <cp:revision>18</cp:revision>
  <dcterms:created xsi:type="dcterms:W3CDTF">2015-08-04T04:25:00Z</dcterms:created>
  <dcterms:modified xsi:type="dcterms:W3CDTF">2015-09-02T09:14:00Z</dcterms:modified>
</cp:coreProperties>
</file>